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EC0" w:rsidRDefault="005C20A5" w:rsidP="00ED2123">
      <w:pPr>
        <w:spacing w:line="480" w:lineRule="exact"/>
        <w:jc w:val="center"/>
        <w:rPr>
          <w:rFonts w:ascii="標楷體" w:eastAsia="標楷體" w:hAnsi="標楷體"/>
          <w:b/>
          <w:sz w:val="36"/>
          <w:szCs w:val="36"/>
        </w:rPr>
      </w:pPr>
      <w:r w:rsidRPr="00473153">
        <w:rPr>
          <w:rFonts w:ascii="標楷體" w:eastAsia="標楷體" w:hAnsi="標楷體" w:hint="eastAsia"/>
          <w:b/>
          <w:sz w:val="36"/>
          <w:szCs w:val="36"/>
        </w:rPr>
        <w:t>教育部輔導私立大專校院</w:t>
      </w:r>
      <w:r w:rsidRPr="0074109B">
        <w:rPr>
          <w:rFonts w:ascii="標楷體" w:eastAsia="標楷體" w:hAnsi="標楷體" w:hint="eastAsia"/>
          <w:b/>
          <w:sz w:val="36"/>
          <w:szCs w:val="36"/>
        </w:rPr>
        <w:t>改善及停辦實施原則</w:t>
      </w:r>
      <w:bookmarkStart w:id="0" w:name="_GoBack"/>
      <w:bookmarkEnd w:id="0"/>
    </w:p>
    <w:p w:rsidR="005C20A5" w:rsidRPr="00ED2123" w:rsidRDefault="003B7EC0" w:rsidP="00ED2123">
      <w:pPr>
        <w:spacing w:line="480" w:lineRule="exact"/>
        <w:jc w:val="center"/>
        <w:rPr>
          <w:rFonts w:ascii="標楷體" w:eastAsia="標楷體" w:hAnsi="標楷體"/>
          <w:b/>
          <w:sz w:val="36"/>
          <w:szCs w:val="36"/>
        </w:rPr>
      </w:pPr>
      <w:r>
        <w:rPr>
          <w:rFonts w:ascii="標楷體" w:eastAsia="標楷體" w:hAnsi="標楷體" w:hint="eastAsia"/>
          <w:b/>
          <w:sz w:val="36"/>
          <w:szCs w:val="36"/>
        </w:rPr>
        <w:t>第二點</w:t>
      </w:r>
      <w:r w:rsidR="00BD16D9" w:rsidRPr="0074109B">
        <w:rPr>
          <w:rFonts w:ascii="標楷體" w:eastAsia="標楷體" w:hAnsi="標楷體" w:hint="eastAsia"/>
          <w:b/>
          <w:sz w:val="36"/>
          <w:szCs w:val="36"/>
        </w:rPr>
        <w:t>修正規定</w:t>
      </w:r>
    </w:p>
    <w:p w:rsidR="005C20A5" w:rsidRPr="0074109B" w:rsidRDefault="005C20A5" w:rsidP="00ED2123">
      <w:pPr>
        <w:pStyle w:val="a3"/>
        <w:numPr>
          <w:ilvl w:val="0"/>
          <w:numId w:val="2"/>
        </w:numPr>
        <w:spacing w:line="480" w:lineRule="exact"/>
        <w:ind w:leftChars="0"/>
        <w:rPr>
          <w:rFonts w:ascii="標楷體" w:eastAsia="標楷體" w:hAnsi="標楷體"/>
          <w:sz w:val="28"/>
          <w:szCs w:val="28"/>
        </w:rPr>
      </w:pPr>
      <w:r w:rsidRPr="0074109B">
        <w:rPr>
          <w:rFonts w:ascii="標楷體" w:eastAsia="標楷體" w:hAnsi="標楷體" w:hint="eastAsia"/>
          <w:sz w:val="28"/>
          <w:szCs w:val="28"/>
        </w:rPr>
        <w:t>私立大專校院有下列情形之一者，本部得依本法第五十五條規定，命其限期改善，並進行專案輔導：</w:t>
      </w:r>
    </w:p>
    <w:p w:rsidR="005C20A5" w:rsidRPr="0074109B" w:rsidRDefault="005C20A5" w:rsidP="002701EA">
      <w:pPr>
        <w:pStyle w:val="a3"/>
        <w:numPr>
          <w:ilvl w:val="0"/>
          <w:numId w:val="3"/>
        </w:numPr>
        <w:spacing w:line="480" w:lineRule="exact"/>
        <w:ind w:leftChars="0" w:left="1276" w:hanging="567"/>
        <w:rPr>
          <w:rFonts w:ascii="標楷體" w:eastAsia="標楷體" w:hAnsi="標楷體"/>
          <w:sz w:val="28"/>
          <w:szCs w:val="28"/>
        </w:rPr>
      </w:pPr>
      <w:r w:rsidRPr="0074109B">
        <w:rPr>
          <w:rFonts w:ascii="標楷體" w:eastAsia="標楷體" w:hAnsi="標楷體" w:hint="eastAsia"/>
          <w:sz w:val="28"/>
          <w:szCs w:val="28"/>
        </w:rPr>
        <w:t>全校學生數未達三千人，且最近二年新生註冊率均未達百分之六十。但宗教研修學院、新設立未滿五年之學校，不在此限。</w:t>
      </w:r>
    </w:p>
    <w:p w:rsidR="005C20A5" w:rsidRPr="0074109B" w:rsidRDefault="005C20A5" w:rsidP="002701EA">
      <w:pPr>
        <w:pStyle w:val="a3"/>
        <w:numPr>
          <w:ilvl w:val="0"/>
          <w:numId w:val="3"/>
        </w:numPr>
        <w:spacing w:line="480" w:lineRule="exact"/>
        <w:ind w:leftChars="0" w:left="1276" w:hanging="567"/>
        <w:rPr>
          <w:rFonts w:ascii="標楷體" w:eastAsia="標楷體" w:hAnsi="標楷體"/>
          <w:sz w:val="28"/>
          <w:szCs w:val="28"/>
        </w:rPr>
      </w:pPr>
      <w:r w:rsidRPr="0074109B">
        <w:rPr>
          <w:rFonts w:ascii="標楷體" w:eastAsia="標楷體" w:hAnsi="標楷體" w:hint="eastAsia"/>
          <w:sz w:val="28"/>
          <w:szCs w:val="28"/>
        </w:rPr>
        <w:t>最近一次技專校務評鑑四等或大學校務評鑑三分之二以上項目未通過，或系所評鑑三分之二以上系所未通過（三等以下）。</w:t>
      </w:r>
    </w:p>
    <w:p w:rsidR="005C20A5" w:rsidRPr="0074109B" w:rsidRDefault="005C20A5" w:rsidP="002701EA">
      <w:pPr>
        <w:pStyle w:val="a3"/>
        <w:numPr>
          <w:ilvl w:val="0"/>
          <w:numId w:val="3"/>
        </w:numPr>
        <w:spacing w:line="480" w:lineRule="exact"/>
        <w:ind w:leftChars="0" w:left="1276" w:hanging="567"/>
        <w:rPr>
          <w:rFonts w:ascii="標楷體" w:eastAsia="標楷體" w:hAnsi="標楷體"/>
          <w:sz w:val="28"/>
          <w:szCs w:val="28"/>
        </w:rPr>
      </w:pPr>
      <w:r w:rsidRPr="0074109B">
        <w:rPr>
          <w:rFonts w:ascii="標楷體" w:eastAsia="標楷體" w:hAnsi="標楷體" w:hint="eastAsia"/>
          <w:sz w:val="28"/>
          <w:szCs w:val="28"/>
        </w:rPr>
        <w:t>學校積欠教職員工薪資累計達三個月以上或未經協議任意減薪。</w:t>
      </w:r>
    </w:p>
    <w:p w:rsidR="005C20A5" w:rsidRPr="0074109B" w:rsidRDefault="005C20A5" w:rsidP="002701EA">
      <w:pPr>
        <w:pStyle w:val="a3"/>
        <w:numPr>
          <w:ilvl w:val="0"/>
          <w:numId w:val="3"/>
        </w:numPr>
        <w:spacing w:line="480" w:lineRule="exact"/>
        <w:ind w:leftChars="0" w:left="1276" w:hanging="567"/>
        <w:rPr>
          <w:rFonts w:ascii="標楷體" w:eastAsia="標楷體" w:hAnsi="標楷體"/>
          <w:sz w:val="28"/>
          <w:szCs w:val="28"/>
        </w:rPr>
      </w:pPr>
      <w:r w:rsidRPr="0074109B">
        <w:rPr>
          <w:rFonts w:ascii="標楷體" w:eastAsia="標楷體" w:hAnsi="標楷體" w:hint="eastAsia"/>
          <w:sz w:val="28"/>
          <w:szCs w:val="28"/>
        </w:rPr>
        <w:t>學校最近連續二學年</w:t>
      </w:r>
      <w:r w:rsidR="00694C99" w:rsidRPr="0074109B">
        <w:rPr>
          <w:rFonts w:ascii="標楷體" w:eastAsia="標楷體" w:hAnsi="標楷體" w:hint="eastAsia"/>
          <w:sz w:val="28"/>
          <w:szCs w:val="28"/>
        </w:rPr>
        <w:t>申請自願退休及資遣教師總人數超過該學年專任教師總人數之百分之十；</w:t>
      </w:r>
      <w:r w:rsidRPr="0074109B">
        <w:rPr>
          <w:rFonts w:ascii="標楷體" w:eastAsia="標楷體" w:hAnsi="標楷體" w:hint="eastAsia"/>
          <w:sz w:val="28"/>
          <w:szCs w:val="28"/>
        </w:rPr>
        <w:t>或單一學年申請自願退休及資遣教師總人數超過該學年專任教師總人數之百分之二十，且資遣人數占資遣及自願退休人數總和之百分之五十以上。</w:t>
      </w:r>
    </w:p>
    <w:p w:rsidR="005C20A5" w:rsidRDefault="005C20A5" w:rsidP="002701EA">
      <w:pPr>
        <w:pStyle w:val="a3"/>
        <w:numPr>
          <w:ilvl w:val="0"/>
          <w:numId w:val="3"/>
        </w:numPr>
        <w:spacing w:line="480" w:lineRule="exact"/>
        <w:ind w:leftChars="0" w:left="1276" w:hanging="567"/>
        <w:rPr>
          <w:rFonts w:ascii="標楷體" w:eastAsia="標楷體" w:hAnsi="標楷體"/>
          <w:sz w:val="28"/>
          <w:szCs w:val="28"/>
        </w:rPr>
      </w:pPr>
      <w:r w:rsidRPr="0074109B">
        <w:rPr>
          <w:rFonts w:ascii="標楷體" w:eastAsia="標楷體" w:hAnsi="標楷體" w:hint="eastAsia"/>
          <w:sz w:val="28"/>
          <w:szCs w:val="28"/>
        </w:rPr>
        <w:t>依財務預測二年內將發生入不敷出或資金缺口達財務調度困難情形。</w:t>
      </w:r>
    </w:p>
    <w:p w:rsidR="006A75C7" w:rsidRPr="006A75C7" w:rsidRDefault="00ED2123" w:rsidP="006A75C7">
      <w:pPr>
        <w:pStyle w:val="a3"/>
        <w:numPr>
          <w:ilvl w:val="0"/>
          <w:numId w:val="3"/>
        </w:numPr>
        <w:spacing w:line="480" w:lineRule="exact"/>
        <w:ind w:leftChars="0" w:left="1276" w:hanging="567"/>
        <w:rPr>
          <w:rFonts w:ascii="標楷體" w:eastAsia="標楷體" w:hAnsi="標楷體"/>
          <w:sz w:val="28"/>
          <w:szCs w:val="28"/>
        </w:rPr>
      </w:pPr>
      <w:r>
        <w:rPr>
          <w:rFonts w:ascii="標楷體" w:eastAsia="標楷體" w:hAnsi="標楷體" w:hint="eastAsia"/>
          <w:sz w:val="28"/>
          <w:szCs w:val="28"/>
        </w:rPr>
        <w:t>有</w:t>
      </w:r>
      <w:r w:rsidRPr="00ED2123">
        <w:rPr>
          <w:rFonts w:ascii="標楷體" w:eastAsia="標楷體" w:hAnsi="標楷體" w:hint="eastAsia"/>
          <w:sz w:val="28"/>
          <w:szCs w:val="28"/>
        </w:rPr>
        <w:t>專科以上學校維護教學品質應行注意事項</w:t>
      </w:r>
      <w:r>
        <w:rPr>
          <w:rFonts w:ascii="標楷體" w:eastAsia="標楷體" w:hAnsi="標楷體" w:hint="eastAsia"/>
          <w:sz w:val="28"/>
          <w:szCs w:val="28"/>
        </w:rPr>
        <w:t>第</w:t>
      </w:r>
      <w:r w:rsidR="003B7EC0">
        <w:rPr>
          <w:rFonts w:ascii="標楷體" w:eastAsia="標楷體" w:hAnsi="標楷體" w:hint="eastAsia"/>
          <w:sz w:val="28"/>
          <w:szCs w:val="28"/>
        </w:rPr>
        <w:t>四點第一款或第三款，且學校報送之課程改善</w:t>
      </w:r>
      <w:r w:rsidR="002D5ED4">
        <w:rPr>
          <w:rFonts w:ascii="標楷體" w:eastAsia="標楷體" w:hAnsi="標楷體" w:hint="eastAsia"/>
          <w:sz w:val="28"/>
          <w:szCs w:val="28"/>
        </w:rPr>
        <w:t>計畫</w:t>
      </w:r>
      <w:r w:rsidR="003B7EC0">
        <w:rPr>
          <w:rFonts w:ascii="標楷體" w:eastAsia="標楷體" w:hAnsi="標楷體" w:hint="eastAsia"/>
          <w:sz w:val="28"/>
          <w:szCs w:val="28"/>
        </w:rPr>
        <w:t>及次學期課程規劃，經本部檢核未通過之情形</w:t>
      </w:r>
      <w:r>
        <w:rPr>
          <w:rFonts w:ascii="標楷體" w:eastAsia="標楷體" w:hAnsi="標楷體" w:hint="eastAsia"/>
          <w:sz w:val="28"/>
          <w:szCs w:val="28"/>
        </w:rPr>
        <w:t>。</w:t>
      </w:r>
    </w:p>
    <w:p w:rsidR="005C20A5" w:rsidRPr="0074109B" w:rsidRDefault="005C20A5" w:rsidP="002701EA">
      <w:pPr>
        <w:pStyle w:val="a3"/>
        <w:numPr>
          <w:ilvl w:val="0"/>
          <w:numId w:val="3"/>
        </w:numPr>
        <w:spacing w:line="480" w:lineRule="exact"/>
        <w:ind w:leftChars="0" w:left="1276" w:hanging="567"/>
        <w:rPr>
          <w:rFonts w:ascii="標楷體" w:eastAsia="標楷體" w:hAnsi="標楷體"/>
          <w:sz w:val="28"/>
          <w:szCs w:val="28"/>
        </w:rPr>
      </w:pPr>
      <w:r w:rsidRPr="0074109B">
        <w:rPr>
          <w:rFonts w:ascii="標楷體" w:eastAsia="標楷體" w:hAnsi="標楷體" w:hint="eastAsia"/>
          <w:sz w:val="28"/>
          <w:szCs w:val="28"/>
        </w:rPr>
        <w:t>違反本法或有關教育法規。</w:t>
      </w:r>
    </w:p>
    <w:sectPr w:rsidR="005C20A5" w:rsidRPr="0074109B" w:rsidSect="00CD5C1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022" w:rsidRDefault="00DB7022" w:rsidP="00694C99">
      <w:r>
        <w:separator/>
      </w:r>
    </w:p>
  </w:endnote>
  <w:endnote w:type="continuationSeparator" w:id="0">
    <w:p w:rsidR="00DB7022" w:rsidRDefault="00DB7022" w:rsidP="00694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022" w:rsidRDefault="00DB7022" w:rsidP="00694C99">
      <w:r>
        <w:separator/>
      </w:r>
    </w:p>
  </w:footnote>
  <w:footnote w:type="continuationSeparator" w:id="0">
    <w:p w:rsidR="00DB7022" w:rsidRDefault="00DB7022" w:rsidP="00694C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176CF"/>
    <w:multiLevelType w:val="hybridMultilevel"/>
    <w:tmpl w:val="F99A3CB0"/>
    <w:lvl w:ilvl="0" w:tplc="AAC03424">
      <w:start w:val="1"/>
      <w:numFmt w:val="taiwaneseCountingThousand"/>
      <w:lvlText w:val="(%1)"/>
      <w:lvlJc w:val="left"/>
      <w:pPr>
        <w:ind w:left="4221" w:hanging="960"/>
      </w:pPr>
      <w:rPr>
        <w:rFonts w:hint="default"/>
      </w:rPr>
    </w:lvl>
    <w:lvl w:ilvl="1" w:tplc="04090019" w:tentative="1">
      <w:start w:val="1"/>
      <w:numFmt w:val="ideographTraditional"/>
      <w:lvlText w:val="%2、"/>
      <w:lvlJc w:val="left"/>
      <w:pPr>
        <w:ind w:left="4221" w:hanging="480"/>
      </w:pPr>
    </w:lvl>
    <w:lvl w:ilvl="2" w:tplc="0409001B" w:tentative="1">
      <w:start w:val="1"/>
      <w:numFmt w:val="lowerRoman"/>
      <w:lvlText w:val="%3."/>
      <w:lvlJc w:val="right"/>
      <w:pPr>
        <w:ind w:left="4701" w:hanging="480"/>
      </w:pPr>
    </w:lvl>
    <w:lvl w:ilvl="3" w:tplc="0409000F" w:tentative="1">
      <w:start w:val="1"/>
      <w:numFmt w:val="decimal"/>
      <w:lvlText w:val="%4."/>
      <w:lvlJc w:val="left"/>
      <w:pPr>
        <w:ind w:left="5181" w:hanging="480"/>
      </w:pPr>
    </w:lvl>
    <w:lvl w:ilvl="4" w:tplc="04090019" w:tentative="1">
      <w:start w:val="1"/>
      <w:numFmt w:val="ideographTraditional"/>
      <w:lvlText w:val="%5、"/>
      <w:lvlJc w:val="left"/>
      <w:pPr>
        <w:ind w:left="5661" w:hanging="480"/>
      </w:pPr>
    </w:lvl>
    <w:lvl w:ilvl="5" w:tplc="0409001B" w:tentative="1">
      <w:start w:val="1"/>
      <w:numFmt w:val="lowerRoman"/>
      <w:lvlText w:val="%6."/>
      <w:lvlJc w:val="right"/>
      <w:pPr>
        <w:ind w:left="6141" w:hanging="480"/>
      </w:pPr>
    </w:lvl>
    <w:lvl w:ilvl="6" w:tplc="0409000F" w:tentative="1">
      <w:start w:val="1"/>
      <w:numFmt w:val="decimal"/>
      <w:lvlText w:val="%7."/>
      <w:lvlJc w:val="left"/>
      <w:pPr>
        <w:ind w:left="6621" w:hanging="480"/>
      </w:pPr>
    </w:lvl>
    <w:lvl w:ilvl="7" w:tplc="04090019" w:tentative="1">
      <w:start w:val="1"/>
      <w:numFmt w:val="ideographTraditional"/>
      <w:lvlText w:val="%8、"/>
      <w:lvlJc w:val="left"/>
      <w:pPr>
        <w:ind w:left="7101" w:hanging="480"/>
      </w:pPr>
    </w:lvl>
    <w:lvl w:ilvl="8" w:tplc="0409001B" w:tentative="1">
      <w:start w:val="1"/>
      <w:numFmt w:val="lowerRoman"/>
      <w:lvlText w:val="%9."/>
      <w:lvlJc w:val="right"/>
      <w:pPr>
        <w:ind w:left="7581" w:hanging="480"/>
      </w:pPr>
    </w:lvl>
  </w:abstractNum>
  <w:abstractNum w:abstractNumId="1" w15:restartNumberingAfterBreak="0">
    <w:nsid w:val="1B512043"/>
    <w:multiLevelType w:val="hybridMultilevel"/>
    <w:tmpl w:val="A2A2C190"/>
    <w:lvl w:ilvl="0" w:tplc="AAC03424">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1240B54"/>
    <w:multiLevelType w:val="hybridMultilevel"/>
    <w:tmpl w:val="2B1E9C8E"/>
    <w:lvl w:ilvl="0" w:tplc="AAC03424">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D4729B4"/>
    <w:multiLevelType w:val="hybridMultilevel"/>
    <w:tmpl w:val="9E4425C0"/>
    <w:lvl w:ilvl="0" w:tplc="498872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18B671B"/>
    <w:multiLevelType w:val="hybridMultilevel"/>
    <w:tmpl w:val="978A22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75E2824"/>
    <w:multiLevelType w:val="hybridMultilevel"/>
    <w:tmpl w:val="44E69476"/>
    <w:lvl w:ilvl="0" w:tplc="F7D8C58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CD002CF"/>
    <w:multiLevelType w:val="hybridMultilevel"/>
    <w:tmpl w:val="12F83AE4"/>
    <w:lvl w:ilvl="0" w:tplc="928A2168">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E2E0C69"/>
    <w:multiLevelType w:val="hybridMultilevel"/>
    <w:tmpl w:val="91AC19F4"/>
    <w:lvl w:ilvl="0" w:tplc="AAC03424">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AED0BC0"/>
    <w:multiLevelType w:val="hybridMultilevel"/>
    <w:tmpl w:val="DA186272"/>
    <w:lvl w:ilvl="0" w:tplc="AAC03424">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1F833B3"/>
    <w:multiLevelType w:val="hybridMultilevel"/>
    <w:tmpl w:val="34120DBC"/>
    <w:lvl w:ilvl="0" w:tplc="AAC0342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0D4526F"/>
    <w:multiLevelType w:val="hybridMultilevel"/>
    <w:tmpl w:val="490485CE"/>
    <w:lvl w:ilvl="0" w:tplc="AAC0342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5632CDB"/>
    <w:multiLevelType w:val="hybridMultilevel"/>
    <w:tmpl w:val="F9024ED0"/>
    <w:lvl w:ilvl="0" w:tplc="AAC03424">
      <w:start w:val="1"/>
      <w:numFmt w:val="taiwaneseCountingThousand"/>
      <w:lvlText w:val="(%1)"/>
      <w:lvlJc w:val="left"/>
      <w:pPr>
        <w:ind w:left="252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DF20260"/>
    <w:multiLevelType w:val="hybridMultilevel"/>
    <w:tmpl w:val="9EFE1F0A"/>
    <w:lvl w:ilvl="0" w:tplc="AAC03424">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6"/>
  </w:num>
  <w:num w:numId="3">
    <w:abstractNumId w:val="8"/>
  </w:num>
  <w:num w:numId="4">
    <w:abstractNumId w:val="7"/>
  </w:num>
  <w:num w:numId="5">
    <w:abstractNumId w:val="11"/>
  </w:num>
  <w:num w:numId="6">
    <w:abstractNumId w:val="12"/>
  </w:num>
  <w:num w:numId="7">
    <w:abstractNumId w:val="0"/>
  </w:num>
  <w:num w:numId="8">
    <w:abstractNumId w:val="1"/>
  </w:num>
  <w:num w:numId="9">
    <w:abstractNumId w:val="3"/>
  </w:num>
  <w:num w:numId="10">
    <w:abstractNumId w:val="10"/>
  </w:num>
  <w:num w:numId="11">
    <w:abstractNumId w:val="5"/>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A5"/>
    <w:rsid w:val="0001623F"/>
    <w:rsid w:val="00027659"/>
    <w:rsid w:val="000E418B"/>
    <w:rsid w:val="00211064"/>
    <w:rsid w:val="0024585C"/>
    <w:rsid w:val="002701EA"/>
    <w:rsid w:val="002A294B"/>
    <w:rsid w:val="002B48E9"/>
    <w:rsid w:val="002D5ED4"/>
    <w:rsid w:val="002F3868"/>
    <w:rsid w:val="00385323"/>
    <w:rsid w:val="003B7EC0"/>
    <w:rsid w:val="00473153"/>
    <w:rsid w:val="004F3461"/>
    <w:rsid w:val="005855F2"/>
    <w:rsid w:val="005C20A5"/>
    <w:rsid w:val="00694292"/>
    <w:rsid w:val="00694C99"/>
    <w:rsid w:val="006A75C7"/>
    <w:rsid w:val="006B3709"/>
    <w:rsid w:val="006E303B"/>
    <w:rsid w:val="0074109B"/>
    <w:rsid w:val="00765DA8"/>
    <w:rsid w:val="007B5A69"/>
    <w:rsid w:val="00827DB0"/>
    <w:rsid w:val="009049EA"/>
    <w:rsid w:val="00970F8C"/>
    <w:rsid w:val="009A1D0E"/>
    <w:rsid w:val="00A86281"/>
    <w:rsid w:val="00AE2942"/>
    <w:rsid w:val="00B4234C"/>
    <w:rsid w:val="00BD16D9"/>
    <w:rsid w:val="00BF7A55"/>
    <w:rsid w:val="00CD5C19"/>
    <w:rsid w:val="00DB7022"/>
    <w:rsid w:val="00DE7367"/>
    <w:rsid w:val="00E969D6"/>
    <w:rsid w:val="00ED2123"/>
    <w:rsid w:val="00FF5C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DC4D15-88D5-4CA8-B565-E3DE9118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1EA"/>
    <w:pPr>
      <w:ind w:leftChars="200" w:left="480"/>
    </w:pPr>
  </w:style>
  <w:style w:type="paragraph" w:styleId="a4">
    <w:name w:val="Balloon Text"/>
    <w:basedOn w:val="a"/>
    <w:link w:val="a5"/>
    <w:uiPriority w:val="99"/>
    <w:semiHidden/>
    <w:unhideWhenUsed/>
    <w:rsid w:val="00473153"/>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473153"/>
    <w:rPr>
      <w:rFonts w:asciiTheme="majorHAnsi" w:eastAsiaTheme="majorEastAsia" w:hAnsiTheme="majorHAnsi" w:cstheme="majorBidi"/>
      <w:sz w:val="18"/>
      <w:szCs w:val="18"/>
    </w:rPr>
  </w:style>
  <w:style w:type="paragraph" w:styleId="a6">
    <w:name w:val="header"/>
    <w:basedOn w:val="a"/>
    <w:link w:val="a7"/>
    <w:uiPriority w:val="99"/>
    <w:unhideWhenUsed/>
    <w:rsid w:val="00694C99"/>
    <w:pPr>
      <w:tabs>
        <w:tab w:val="center" w:pos="4153"/>
        <w:tab w:val="right" w:pos="8306"/>
      </w:tabs>
      <w:snapToGrid w:val="0"/>
    </w:pPr>
    <w:rPr>
      <w:sz w:val="20"/>
      <w:szCs w:val="20"/>
    </w:rPr>
  </w:style>
  <w:style w:type="character" w:customStyle="1" w:styleId="a7">
    <w:name w:val="頁首 字元"/>
    <w:basedOn w:val="a0"/>
    <w:link w:val="a6"/>
    <w:uiPriority w:val="99"/>
    <w:rsid w:val="00694C99"/>
    <w:rPr>
      <w:sz w:val="20"/>
      <w:szCs w:val="20"/>
    </w:rPr>
  </w:style>
  <w:style w:type="paragraph" w:styleId="a8">
    <w:name w:val="footer"/>
    <w:basedOn w:val="a"/>
    <w:link w:val="a9"/>
    <w:uiPriority w:val="99"/>
    <w:unhideWhenUsed/>
    <w:rsid w:val="00694C99"/>
    <w:pPr>
      <w:tabs>
        <w:tab w:val="center" w:pos="4153"/>
        <w:tab w:val="right" w:pos="8306"/>
      </w:tabs>
      <w:snapToGrid w:val="0"/>
    </w:pPr>
    <w:rPr>
      <w:sz w:val="20"/>
      <w:szCs w:val="20"/>
    </w:rPr>
  </w:style>
  <w:style w:type="character" w:customStyle="1" w:styleId="a9">
    <w:name w:val="頁尾 字元"/>
    <w:basedOn w:val="a0"/>
    <w:link w:val="a8"/>
    <w:uiPriority w:val="99"/>
    <w:rsid w:val="00694C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364</Characters>
  <Application>Microsoft Office Word</Application>
  <DocSecurity>0</DocSecurity>
  <Lines>3</Lines>
  <Paragraphs>1</Paragraphs>
  <ScaleCrop>false</ScaleCrop>
  <Company/>
  <LinksUpToDate>false</LinksUpToDate>
  <CharactersWithSpaces>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moejsmpc</cp:lastModifiedBy>
  <cp:revision>3</cp:revision>
  <cp:lastPrinted>2015-08-12T02:35:00Z</cp:lastPrinted>
  <dcterms:created xsi:type="dcterms:W3CDTF">2015-08-12T06:47:00Z</dcterms:created>
  <dcterms:modified xsi:type="dcterms:W3CDTF">2015-08-12T06:55:00Z</dcterms:modified>
</cp:coreProperties>
</file>